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E0" w:rsidRDefault="00601EE0" w:rsidP="00601E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2C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ÀI 10</w:t>
      </w:r>
    </w:p>
    <w:p w:rsidR="00601EE0" w:rsidRPr="008A45E9" w:rsidRDefault="00601EE0" w:rsidP="00601E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45E9">
        <w:rPr>
          <w:rFonts w:ascii="Times New Roman" w:hAnsi="Times New Roman" w:cs="Times New Roman"/>
          <w:b/>
          <w:sz w:val="32"/>
          <w:szCs w:val="28"/>
        </w:rPr>
        <w:t>CỘNG HOÀ NHÂN DÂN TRUNG HOA</w:t>
      </w:r>
    </w:p>
    <w:p w:rsidR="00601EE0" w:rsidRDefault="00601EE0" w:rsidP="00601E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9C">
        <w:rPr>
          <w:rFonts w:ascii="Times New Roman" w:hAnsi="Times New Roman" w:cs="Times New Roman"/>
          <w:b/>
          <w:sz w:val="28"/>
          <w:szCs w:val="28"/>
          <w:u w:val="single"/>
        </w:rPr>
        <w:t>TIẾT 2:</w:t>
      </w:r>
      <w:r w:rsidRPr="005E632C">
        <w:rPr>
          <w:rFonts w:ascii="Times New Roman" w:hAnsi="Times New Roman" w:cs="Times New Roman"/>
          <w:sz w:val="28"/>
          <w:szCs w:val="28"/>
        </w:rPr>
        <w:t xml:space="preserve"> </w:t>
      </w:r>
      <w:r w:rsidRPr="005E632C">
        <w:rPr>
          <w:rFonts w:ascii="Times New Roman" w:hAnsi="Times New Roman" w:cs="Times New Roman"/>
          <w:b/>
          <w:sz w:val="28"/>
          <w:szCs w:val="28"/>
        </w:rPr>
        <w:t>KINH TẾ</w:t>
      </w:r>
    </w:p>
    <w:p w:rsidR="00601EE0" w:rsidRPr="00F73F5A" w:rsidRDefault="00601EE0" w:rsidP="00601EE0">
      <w:pPr>
        <w:pStyle w:val="ListParagraph"/>
        <w:numPr>
          <w:ilvl w:val="0"/>
          <w:numId w:val="2"/>
        </w:numPr>
        <w:spacing w:line="36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F5A">
        <w:rPr>
          <w:rFonts w:ascii="Times New Roman" w:hAnsi="Times New Roman" w:cs="Times New Roman"/>
          <w:b/>
          <w:sz w:val="28"/>
          <w:szCs w:val="28"/>
        </w:rPr>
        <w:t>KHÁI QUÁT</w:t>
      </w:r>
    </w:p>
    <w:p w:rsidR="00601EE0" w:rsidRPr="005E632C" w:rsidRDefault="00601EE0" w:rsidP="00601EE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32C">
        <w:rPr>
          <w:rFonts w:ascii="Times New Roman" w:hAnsi="Times New Roman" w:cs="Times New Roman"/>
          <w:sz w:val="28"/>
          <w:szCs w:val="28"/>
        </w:rPr>
        <w:t>Công cuộc hiện đại hóa mang lại thay đổi quan trọng về kinh tế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1EE0" w:rsidRPr="00F73F5A" w:rsidRDefault="00601EE0" w:rsidP="00601EE0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Tốc độ tăng trưởng GDP cao nhất thế giới</w:t>
      </w:r>
    </w:p>
    <w:p w:rsidR="00601EE0" w:rsidRPr="00F73F5A" w:rsidRDefault="00601EE0" w:rsidP="00601EE0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Tổng sản phẩm trong nước (GDP) tăng nhanh.</w:t>
      </w:r>
    </w:p>
    <w:p w:rsidR="00601EE0" w:rsidRPr="00F73F5A" w:rsidRDefault="00601EE0" w:rsidP="00601EE0">
      <w:pPr>
        <w:pStyle w:val="ListParagraph"/>
        <w:numPr>
          <w:ilvl w:val="0"/>
          <w:numId w:val="4"/>
        </w:numPr>
        <w:spacing w:line="360" w:lineRule="auto"/>
        <w:ind w:left="0" w:right="-20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Cơ cấu kinh tế thay đổi theo hướng hiện đại.</w:t>
      </w:r>
    </w:p>
    <w:p w:rsidR="00601EE0" w:rsidRPr="00F73F5A" w:rsidRDefault="00601EE0" w:rsidP="00601EE0">
      <w:pPr>
        <w:pStyle w:val="ListParagraph"/>
        <w:numPr>
          <w:ilvl w:val="0"/>
          <w:numId w:val="4"/>
        </w:numPr>
        <w:spacing w:line="360" w:lineRule="auto"/>
        <w:ind w:left="0" w:right="-7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Thu nhập bình quân theo đầu người tăng nhanh, đời sống của nhân dân được cải thiện.</w:t>
      </w:r>
    </w:p>
    <w:p w:rsidR="00601EE0" w:rsidRPr="00F73F5A" w:rsidRDefault="00601EE0" w:rsidP="00601EE0">
      <w:pPr>
        <w:pStyle w:val="ListParagraph"/>
        <w:numPr>
          <w:ilvl w:val="0"/>
          <w:numId w:val="2"/>
        </w:numPr>
        <w:spacing w:line="36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F5A">
        <w:rPr>
          <w:rFonts w:ascii="Times New Roman" w:hAnsi="Times New Roman" w:cs="Times New Roman"/>
          <w:b/>
          <w:sz w:val="28"/>
          <w:szCs w:val="28"/>
        </w:rPr>
        <w:t>CÁC NGÀNH KINH TẾ</w:t>
      </w:r>
    </w:p>
    <w:p w:rsidR="00601EE0" w:rsidRPr="00F73F5A" w:rsidRDefault="00601EE0" w:rsidP="00601E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F5A">
        <w:rPr>
          <w:rFonts w:ascii="Times New Roman" w:hAnsi="Times New Roman" w:cs="Times New Roman"/>
          <w:b/>
          <w:sz w:val="28"/>
          <w:szCs w:val="28"/>
        </w:rPr>
        <w:t>Công nghiệp</w:t>
      </w:r>
    </w:p>
    <w:p w:rsidR="00601EE0" w:rsidRPr="00F73F5A" w:rsidRDefault="00601EE0" w:rsidP="00601EE0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CN phát triển mạnh, sản lượng một số ngành CN tăng nhanh, đứng hàng đầu thế giới.</w:t>
      </w:r>
    </w:p>
    <w:p w:rsidR="00601EE0" w:rsidRPr="00F73F5A" w:rsidRDefault="00601EE0" w:rsidP="00601EE0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Thực hiện chính sách CN m</w:t>
      </w:r>
      <w:r>
        <w:rPr>
          <w:rFonts w:ascii="Times New Roman" w:hAnsi="Times New Roman" w:cs="Times New Roman"/>
          <w:sz w:val="28"/>
          <w:szCs w:val="28"/>
        </w:rPr>
        <w:t>ới, tập trung vào 5 ngành: C</w:t>
      </w:r>
      <w:r w:rsidRPr="00F73F5A">
        <w:rPr>
          <w:rFonts w:ascii="Times New Roman" w:hAnsi="Times New Roman" w:cs="Times New Roman"/>
          <w:sz w:val="28"/>
          <w:szCs w:val="28"/>
        </w:rPr>
        <w:t>hế tạo máy, điện tử, hóa dầu, sản xuất ô tô, xây dựng.</w:t>
      </w:r>
    </w:p>
    <w:p w:rsidR="00601EE0" w:rsidRPr="00F73F5A" w:rsidRDefault="00601EE0" w:rsidP="00601EE0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 xml:space="preserve">Phát triển </w:t>
      </w:r>
      <w:r>
        <w:rPr>
          <w:rFonts w:ascii="Times New Roman" w:hAnsi="Times New Roman" w:cs="Times New Roman"/>
          <w:sz w:val="28"/>
          <w:szCs w:val="28"/>
        </w:rPr>
        <w:t>một số ngành CN hiện đại: Đ</w:t>
      </w:r>
      <w:r w:rsidRPr="00F73F5A">
        <w:rPr>
          <w:rFonts w:ascii="Times New Roman" w:hAnsi="Times New Roman" w:cs="Times New Roman"/>
          <w:sz w:val="28"/>
          <w:szCs w:val="28"/>
        </w:rPr>
        <w:t>iện tử, cơ khí chính xác, sản xuất máy móc tự động (Chế tạo thành công tàu vũ trụ)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EE0" w:rsidRDefault="00601EE0" w:rsidP="00601E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32C">
        <w:rPr>
          <w:rFonts w:ascii="Times New Roman" w:hAnsi="Times New Roman" w:cs="Times New Roman"/>
          <w:sz w:val="28"/>
          <w:szCs w:val="28"/>
        </w:rPr>
        <w:t>- Có nhiều trung tâm công nghiệp lớn, chủ yếu tập trung ở miền Đông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632C">
        <w:rPr>
          <w:rFonts w:ascii="Times New Roman" w:hAnsi="Times New Roman" w:cs="Times New Roman"/>
          <w:sz w:val="28"/>
          <w:szCs w:val="28"/>
        </w:rPr>
        <w:t xml:space="preserve"> Thượng Hải, Bắc Kinh, Vũ Hán…</w:t>
      </w:r>
    </w:p>
    <w:p w:rsidR="00601EE0" w:rsidRPr="005E632C" w:rsidRDefault="00601EE0" w:rsidP="00601E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32C">
        <w:rPr>
          <w:rFonts w:ascii="Times New Roman" w:hAnsi="Times New Roman" w:cs="Times New Roman"/>
          <w:sz w:val="28"/>
          <w:szCs w:val="28"/>
        </w:rPr>
        <w:t>Phát triển một số ngành CN và thủ CN ở nông thôn để tận dụng lao động và tài nguyên có sẵn.</w:t>
      </w:r>
    </w:p>
    <w:p w:rsidR="00601EE0" w:rsidRPr="00F73F5A" w:rsidRDefault="00601EE0" w:rsidP="00601E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3F5A">
        <w:rPr>
          <w:rFonts w:ascii="Times New Roman" w:hAnsi="Times New Roman" w:cs="Times New Roman"/>
          <w:b/>
          <w:i/>
          <w:sz w:val="28"/>
          <w:szCs w:val="28"/>
        </w:rPr>
        <w:t>Nguyên nhân:</w:t>
      </w:r>
    </w:p>
    <w:p w:rsidR="00601EE0" w:rsidRPr="00F73F5A" w:rsidRDefault="00601EE0" w:rsidP="00601E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Chuyển đổi từ nền kinh tế chỉ huy sang nền kinh tế thị trường.</w:t>
      </w:r>
    </w:p>
    <w:p w:rsidR="00601EE0" w:rsidRPr="00F73F5A" w:rsidRDefault="00601EE0" w:rsidP="00601E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Thực hiện chính sách mở cửa, thu hút vốn đầu tư nước ngoài</w:t>
      </w:r>
    </w:p>
    <w:p w:rsidR="00601EE0" w:rsidRPr="00F73F5A" w:rsidRDefault="00601EE0" w:rsidP="00601E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lastRenderedPageBreak/>
        <w:t>Hiện đại hoá, ứng dụng công nghệ cao.</w:t>
      </w:r>
    </w:p>
    <w:p w:rsidR="00601EE0" w:rsidRPr="00F73F5A" w:rsidRDefault="00601EE0" w:rsidP="00601E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F5A">
        <w:rPr>
          <w:rFonts w:ascii="Times New Roman" w:hAnsi="Times New Roman" w:cs="Times New Roman"/>
          <w:b/>
          <w:sz w:val="28"/>
          <w:szCs w:val="28"/>
        </w:rPr>
        <w:t>Nông nghiệp</w:t>
      </w:r>
    </w:p>
    <w:p w:rsidR="00601EE0" w:rsidRPr="00F73F5A" w:rsidRDefault="00601EE0" w:rsidP="00601E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Một số nông phẩm đứng đầu thế giới: Lương thưc, bông, thịt lợn….</w:t>
      </w:r>
    </w:p>
    <w:p w:rsidR="00601EE0" w:rsidRPr="00F73F5A" w:rsidRDefault="00601EE0" w:rsidP="00601E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Ngành trồng trọt chiếm ưu thế hơn so với chăn nuôi.</w:t>
      </w:r>
    </w:p>
    <w:p w:rsidR="00601EE0" w:rsidRPr="00F73F5A" w:rsidRDefault="00601EE0" w:rsidP="00601E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Bình quân lượng thực tăng nhanh nhưng vẫn còn thấp</w:t>
      </w:r>
    </w:p>
    <w:p w:rsidR="00601EE0" w:rsidRPr="00F73F5A" w:rsidRDefault="00601EE0" w:rsidP="00601E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5A">
        <w:rPr>
          <w:rFonts w:ascii="Times New Roman" w:hAnsi="Times New Roman" w:cs="Times New Roman"/>
          <w:sz w:val="28"/>
          <w:szCs w:val="28"/>
        </w:rPr>
        <w:t>Phân bố: Tập trung các đồng bằng phía Đông.</w:t>
      </w:r>
    </w:p>
    <w:p w:rsidR="00601EE0" w:rsidRPr="00936E4B" w:rsidRDefault="00601EE0" w:rsidP="00601E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6E4B">
        <w:rPr>
          <w:rFonts w:ascii="Times New Roman" w:hAnsi="Times New Roman" w:cs="Times New Roman"/>
          <w:b/>
          <w:i/>
          <w:sz w:val="28"/>
          <w:szCs w:val="28"/>
        </w:rPr>
        <w:t xml:space="preserve">Nguyên nhân: </w:t>
      </w:r>
    </w:p>
    <w:p w:rsidR="00601EE0" w:rsidRPr="00936E4B" w:rsidRDefault="00601EE0" w:rsidP="00601EE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E4B">
        <w:rPr>
          <w:rFonts w:ascii="Times New Roman" w:hAnsi="Times New Roman" w:cs="Times New Roman"/>
          <w:sz w:val="28"/>
          <w:szCs w:val="28"/>
        </w:rPr>
        <w:t xml:space="preserve">Đất đai, khí hậu, tài nguyên nước thuận lợi. </w:t>
      </w:r>
    </w:p>
    <w:p w:rsidR="00601EE0" w:rsidRPr="00936E4B" w:rsidRDefault="00601EE0" w:rsidP="00601EE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E4B">
        <w:rPr>
          <w:rFonts w:ascii="Times New Roman" w:hAnsi="Times New Roman" w:cs="Times New Roman"/>
          <w:sz w:val="28"/>
          <w:szCs w:val="28"/>
        </w:rPr>
        <w:t>Nguồn lao động dồi dào.</w:t>
      </w:r>
    </w:p>
    <w:p w:rsidR="00601EE0" w:rsidRPr="00936E4B" w:rsidRDefault="00601EE0" w:rsidP="00601EE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E4B">
        <w:rPr>
          <w:rFonts w:ascii="Times New Roman" w:hAnsi="Times New Roman" w:cs="Times New Roman"/>
          <w:sz w:val="28"/>
          <w:szCs w:val="28"/>
        </w:rPr>
        <w:t>Chính sách khuyến khích phát triển sản xuất (Giao quyền sử dụng đất, khoán sản phẩm)</w:t>
      </w:r>
    </w:p>
    <w:p w:rsidR="00601EE0" w:rsidRPr="00936E4B" w:rsidRDefault="00601EE0" w:rsidP="00601EE0">
      <w:pPr>
        <w:pStyle w:val="ListParagraph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E4B">
        <w:rPr>
          <w:rFonts w:ascii="Times New Roman" w:hAnsi="Times New Roman" w:cs="Times New Roman"/>
          <w:sz w:val="28"/>
          <w:szCs w:val="28"/>
        </w:rPr>
        <w:t>Cải cách NN: Đường giao thông, hệ thống thuỷ lợ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36E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E4B">
        <w:rPr>
          <w:rFonts w:ascii="Times New Roman" w:hAnsi="Times New Roman" w:cs="Times New Roman"/>
          <w:sz w:val="28"/>
          <w:szCs w:val="28"/>
        </w:rPr>
        <w:t>xây dựng cơ sở hạ tầng ở nông thôn, áp dụng, sử dụng giống mới, máy móc thiết bị hiện đại.</w:t>
      </w:r>
    </w:p>
    <w:p w:rsidR="00601EE0" w:rsidRPr="00F73F5A" w:rsidRDefault="00601EE0" w:rsidP="00601EE0">
      <w:pPr>
        <w:pStyle w:val="ListParagraph"/>
        <w:numPr>
          <w:ilvl w:val="0"/>
          <w:numId w:val="2"/>
        </w:numPr>
        <w:spacing w:line="36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F5A">
        <w:rPr>
          <w:rFonts w:ascii="Times New Roman" w:hAnsi="Times New Roman" w:cs="Times New Roman"/>
          <w:b/>
          <w:sz w:val="28"/>
          <w:szCs w:val="28"/>
        </w:rPr>
        <w:t>QUAN HỆ TRUNG QUỐC - VIỆT NAM</w:t>
      </w:r>
    </w:p>
    <w:p w:rsidR="00601EE0" w:rsidRPr="00936E4B" w:rsidRDefault="00601EE0" w:rsidP="00601EE0">
      <w:pPr>
        <w:pStyle w:val="ListParagraph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E4B">
        <w:rPr>
          <w:rFonts w:ascii="Times New Roman" w:hAnsi="Times New Roman" w:cs="Times New Roman"/>
          <w:sz w:val="28"/>
          <w:szCs w:val="28"/>
        </w:rPr>
        <w:t>Quan hệ lâu đời, ngày càng phát triển trên nhiều lĩnh vực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EE0" w:rsidRPr="00936E4B" w:rsidRDefault="00601EE0" w:rsidP="00601EE0">
      <w:pPr>
        <w:pStyle w:val="ListParagraph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E4B">
        <w:rPr>
          <w:rFonts w:ascii="Times New Roman" w:hAnsi="Times New Roman" w:cs="Times New Roman"/>
          <w:sz w:val="28"/>
          <w:szCs w:val="28"/>
        </w:rPr>
        <w:t xml:space="preserve">Phương châm: </w:t>
      </w:r>
      <w:r w:rsidRPr="00936E4B">
        <w:rPr>
          <w:rFonts w:ascii="Times New Roman" w:hAnsi="Times New Roman" w:cs="Times New Roman"/>
          <w:i/>
          <w:sz w:val="28"/>
          <w:szCs w:val="28"/>
        </w:rPr>
        <w:t>"Láng giềng hữu nghị, hợp tác toàn diện, ổn định lâu dài, hướng tới tương lai"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01EE0" w:rsidRDefault="00601EE0" w:rsidP="00601EE0">
      <w:pPr>
        <w:pStyle w:val="ListParagraph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6E4B">
        <w:rPr>
          <w:rFonts w:ascii="Times New Roman" w:hAnsi="Times New Roman" w:cs="Times New Roman"/>
          <w:sz w:val="28"/>
          <w:szCs w:val="28"/>
        </w:rPr>
        <w:t>Kim ngạch thương mại tăng nhanh.</w:t>
      </w:r>
    </w:p>
    <w:p w:rsidR="00601EE0" w:rsidRPr="00FB01D0" w:rsidRDefault="00601EE0" w:rsidP="00601E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D0"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601EE0" w:rsidRPr="00FB01D0" w:rsidRDefault="00601EE0" w:rsidP="00601EE0">
      <w:pPr>
        <w:spacing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FB01D0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FB01D0">
        <w:rPr>
          <w:rFonts w:ascii="Times New Roman" w:hAnsi="Times New Roman" w:cs="Times New Roman"/>
          <w:sz w:val="28"/>
          <w:szCs w:val="28"/>
        </w:rPr>
        <w:t>Cho bảng số liệu: CƠ CẤU GDP PHÂN THEO KHU VỰC KINH TẾ CỦA TRUNG QUỐC NĂM 1990 VÀ 2010.</w:t>
      </w:r>
    </w:p>
    <w:p w:rsidR="00601EE0" w:rsidRPr="00FB01D0" w:rsidRDefault="00601EE0" w:rsidP="00601EE0">
      <w:pPr>
        <w:spacing w:line="240" w:lineRule="auto"/>
        <w:ind w:right="203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01D0">
        <w:rPr>
          <w:rFonts w:ascii="Times New Roman" w:hAnsi="Times New Roman" w:cs="Times New Roman"/>
          <w:i/>
          <w:sz w:val="28"/>
          <w:szCs w:val="28"/>
        </w:rPr>
        <w:t>(Đơn vị: %)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5"/>
        <w:gridCol w:w="2582"/>
        <w:gridCol w:w="2409"/>
      </w:tblGrid>
      <w:tr w:rsidR="00601EE0" w:rsidRPr="00FB01D0" w:rsidTr="00DB41E4">
        <w:trPr>
          <w:jc w:val="center"/>
        </w:trPr>
        <w:tc>
          <w:tcPr>
            <w:tcW w:w="2805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Khu vực kinh tế</w:t>
            </w:r>
          </w:p>
        </w:tc>
        <w:tc>
          <w:tcPr>
            <w:tcW w:w="2582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</w:tc>
        <w:tc>
          <w:tcPr>
            <w:tcW w:w="240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</w:tr>
      <w:tr w:rsidR="00601EE0" w:rsidRPr="00FB01D0" w:rsidTr="00DB41E4">
        <w:trPr>
          <w:jc w:val="center"/>
        </w:trPr>
        <w:tc>
          <w:tcPr>
            <w:tcW w:w="2805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Khu vực I</w:t>
            </w:r>
          </w:p>
        </w:tc>
        <w:tc>
          <w:tcPr>
            <w:tcW w:w="2582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40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</w:tr>
      <w:tr w:rsidR="00601EE0" w:rsidRPr="00FB01D0" w:rsidTr="00DB41E4">
        <w:trPr>
          <w:jc w:val="center"/>
        </w:trPr>
        <w:tc>
          <w:tcPr>
            <w:tcW w:w="2805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Khu vực II</w:t>
            </w:r>
          </w:p>
        </w:tc>
        <w:tc>
          <w:tcPr>
            <w:tcW w:w="2582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47.4</w:t>
            </w:r>
          </w:p>
        </w:tc>
        <w:tc>
          <w:tcPr>
            <w:tcW w:w="240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46.6</w:t>
            </w:r>
          </w:p>
        </w:tc>
      </w:tr>
      <w:tr w:rsidR="00601EE0" w:rsidRPr="00FB01D0" w:rsidTr="00DB41E4">
        <w:trPr>
          <w:jc w:val="center"/>
        </w:trPr>
        <w:tc>
          <w:tcPr>
            <w:tcW w:w="2805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Khu vực III</w:t>
            </w:r>
          </w:p>
        </w:tc>
        <w:tc>
          <w:tcPr>
            <w:tcW w:w="2582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40.5</w:t>
            </w:r>
          </w:p>
        </w:tc>
        <w:tc>
          <w:tcPr>
            <w:tcW w:w="240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43.3</w:t>
            </w:r>
          </w:p>
        </w:tc>
      </w:tr>
    </w:tbl>
    <w:p w:rsidR="00601EE0" w:rsidRPr="00FB01D0" w:rsidRDefault="00601EE0" w:rsidP="00601EE0">
      <w:pPr>
        <w:pStyle w:val="ListParagraph"/>
        <w:spacing w:line="240" w:lineRule="auto"/>
        <w:ind w:left="0" w:right="1324"/>
        <w:jc w:val="right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B01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(Nguồn: </w:t>
      </w:r>
      <w:r w:rsidRPr="00FB01D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Số liệu KT-XH các nước và vùng lãnh thổ trên TG </w:t>
      </w:r>
    </w:p>
    <w:p w:rsidR="00601EE0" w:rsidRPr="00FB01D0" w:rsidRDefault="00601EE0" w:rsidP="00601EE0">
      <w:pPr>
        <w:pStyle w:val="ListParagraph"/>
        <w:spacing w:line="240" w:lineRule="auto"/>
        <w:ind w:left="0" w:right="132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01D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giai đoạn 1990-2011, NXB. Thống Kê 2013)</w:t>
      </w:r>
    </w:p>
    <w:p w:rsidR="00601EE0" w:rsidRPr="00FB01D0" w:rsidRDefault="00601EE0" w:rsidP="00601EE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D0">
        <w:rPr>
          <w:rFonts w:ascii="Times New Roman" w:hAnsi="Times New Roman" w:cs="Times New Roman"/>
          <w:sz w:val="28"/>
          <w:szCs w:val="28"/>
        </w:rPr>
        <w:t>Vẽ biểu đồ tròn thể hiện quy mô và cơ cấu GDP phân theo khu vực kinh tế của Trung Quốc năm 2005 và 2010?</w:t>
      </w:r>
    </w:p>
    <w:p w:rsidR="00601EE0" w:rsidRPr="00FB01D0" w:rsidRDefault="00601EE0" w:rsidP="00601EE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D0">
        <w:rPr>
          <w:rFonts w:ascii="Times New Roman" w:hAnsi="Times New Roman" w:cs="Times New Roman"/>
          <w:sz w:val="28"/>
          <w:szCs w:val="28"/>
        </w:rPr>
        <w:t>Nhận xét?</w:t>
      </w:r>
    </w:p>
    <w:p w:rsidR="00601EE0" w:rsidRPr="00FB01D0" w:rsidRDefault="00601EE0" w:rsidP="00601EE0">
      <w:pPr>
        <w:spacing w:after="200" w:line="240" w:lineRule="auto"/>
        <w:ind w:left="3119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FB01D0">
        <w:rPr>
          <w:rFonts w:ascii="Times New Roman" w:hAnsi="Times New Roman" w:cs="Times New Roman"/>
          <w:b/>
          <w:sz w:val="28"/>
          <w:szCs w:val="28"/>
        </w:rPr>
        <w:t xml:space="preserve"> 2: </w:t>
      </w:r>
      <w:r w:rsidRPr="00FB01D0">
        <w:rPr>
          <w:rFonts w:ascii="Times New Roman" w:hAnsi="Times New Roman" w:cs="Times New Roman"/>
          <w:sz w:val="28"/>
          <w:szCs w:val="28"/>
        </w:rPr>
        <w:t xml:space="preserve">Cho bảng số liệu: GIÁ TRỊ XUẤT KHẨU VÀ NHẬP KHẨU CỦA TRUNG QUỐC QUA CÁC NĂM </w:t>
      </w:r>
    </w:p>
    <w:p w:rsidR="00601EE0" w:rsidRPr="00FB01D0" w:rsidRDefault="00601EE0" w:rsidP="00601EE0">
      <w:pPr>
        <w:spacing w:after="200" w:line="240" w:lineRule="auto"/>
        <w:ind w:left="142" w:right="615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FB01D0">
        <w:rPr>
          <w:rFonts w:ascii="Times New Roman" w:hAnsi="Times New Roman" w:cs="Times New Roman"/>
          <w:i/>
          <w:sz w:val="28"/>
          <w:szCs w:val="28"/>
        </w:rPr>
        <w:t>(Đơn vị: tỉ USD)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377"/>
        <w:gridCol w:w="1559"/>
        <w:gridCol w:w="1559"/>
        <w:gridCol w:w="1560"/>
        <w:gridCol w:w="1559"/>
      </w:tblGrid>
      <w:tr w:rsidR="00601EE0" w:rsidRPr="00FB01D0" w:rsidTr="00DB41E4">
        <w:trPr>
          <w:jc w:val="center"/>
        </w:trPr>
        <w:tc>
          <w:tcPr>
            <w:tcW w:w="1654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377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1999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2001</w:t>
            </w:r>
          </w:p>
        </w:tc>
        <w:tc>
          <w:tcPr>
            <w:tcW w:w="1560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2002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b/>
                <w:sz w:val="28"/>
                <w:szCs w:val="28"/>
              </w:rPr>
              <w:t>2004</w:t>
            </w:r>
          </w:p>
        </w:tc>
      </w:tr>
      <w:tr w:rsidR="00601EE0" w:rsidRPr="00FB01D0" w:rsidTr="00DB41E4">
        <w:trPr>
          <w:trHeight w:val="77"/>
          <w:jc w:val="center"/>
        </w:trPr>
        <w:tc>
          <w:tcPr>
            <w:tcW w:w="1654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Xuất khẩu</w:t>
            </w:r>
          </w:p>
        </w:tc>
        <w:tc>
          <w:tcPr>
            <w:tcW w:w="1377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194,9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249,2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266,1</w:t>
            </w:r>
          </w:p>
        </w:tc>
        <w:tc>
          <w:tcPr>
            <w:tcW w:w="1560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325,6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593,4</w:t>
            </w:r>
          </w:p>
        </w:tc>
      </w:tr>
      <w:tr w:rsidR="00601EE0" w:rsidRPr="00FB01D0" w:rsidTr="00DB41E4">
        <w:trPr>
          <w:jc w:val="center"/>
        </w:trPr>
        <w:tc>
          <w:tcPr>
            <w:tcW w:w="1654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Nhập khẩu</w:t>
            </w:r>
          </w:p>
        </w:tc>
        <w:tc>
          <w:tcPr>
            <w:tcW w:w="1377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165,7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225,1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243,6</w:t>
            </w:r>
          </w:p>
        </w:tc>
        <w:tc>
          <w:tcPr>
            <w:tcW w:w="1560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295,2</w:t>
            </w:r>
          </w:p>
        </w:tc>
        <w:tc>
          <w:tcPr>
            <w:tcW w:w="1559" w:type="dxa"/>
          </w:tcPr>
          <w:p w:rsidR="00601EE0" w:rsidRPr="00FB01D0" w:rsidRDefault="00601EE0" w:rsidP="00DB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D0">
              <w:rPr>
                <w:rFonts w:ascii="Times New Roman" w:hAnsi="Times New Roman" w:cs="Times New Roman"/>
                <w:sz w:val="28"/>
                <w:szCs w:val="28"/>
              </w:rPr>
              <w:t>561,6</w:t>
            </w:r>
          </w:p>
        </w:tc>
      </w:tr>
    </w:tbl>
    <w:p w:rsidR="00601EE0" w:rsidRPr="00FB01D0" w:rsidRDefault="00601EE0" w:rsidP="00601EE0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B01D0">
        <w:rPr>
          <w:rFonts w:ascii="Times New Roman" w:hAnsi="Times New Roman" w:cs="Times New Roman"/>
          <w:sz w:val="28"/>
          <w:szCs w:val="28"/>
        </w:rPr>
        <w:t>Vẽ biểu đồ cột thể hiện giá trị xuất khẩu và nhập khẩu của Trung Quốc giai đoạn 1990-2004</w:t>
      </w:r>
    </w:p>
    <w:p w:rsidR="00601EE0" w:rsidRPr="00FB01D0" w:rsidRDefault="00601EE0" w:rsidP="00601EE0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B01D0">
        <w:rPr>
          <w:rFonts w:ascii="Times New Roman" w:hAnsi="Times New Roman" w:cs="Times New Roman"/>
          <w:sz w:val="28"/>
          <w:szCs w:val="28"/>
        </w:rPr>
        <w:t>Tính cán cân xuất, nhập khẩu của Trung Quốc qua các năm</w:t>
      </w:r>
    </w:p>
    <w:p w:rsidR="00601EE0" w:rsidRPr="00FB01D0" w:rsidRDefault="00601EE0" w:rsidP="00601EE0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B01D0">
        <w:rPr>
          <w:rFonts w:ascii="Times New Roman" w:hAnsi="Times New Roman" w:cs="Times New Roman"/>
          <w:sz w:val="28"/>
          <w:szCs w:val="28"/>
        </w:rPr>
        <w:t>Nêu nhận xét về giá trị xuất, nhập khẩu và cán cân xuất, nhập khẩu của Trung Quốc giai đoạn 1999-2004.</w:t>
      </w:r>
    </w:p>
    <w:p w:rsidR="00D93367" w:rsidRPr="00601EE0" w:rsidRDefault="00D93367" w:rsidP="00601EE0">
      <w:bookmarkStart w:id="0" w:name="_GoBack"/>
      <w:bookmarkEnd w:id="0"/>
    </w:p>
    <w:sectPr w:rsidR="00D93367" w:rsidRPr="00601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7A5"/>
    <w:multiLevelType w:val="hybridMultilevel"/>
    <w:tmpl w:val="25E66422"/>
    <w:lvl w:ilvl="0" w:tplc="A5BC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81389"/>
    <w:multiLevelType w:val="hybridMultilevel"/>
    <w:tmpl w:val="2946A588"/>
    <w:lvl w:ilvl="0" w:tplc="A5BC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B2D29"/>
    <w:multiLevelType w:val="hybridMultilevel"/>
    <w:tmpl w:val="6B400A66"/>
    <w:lvl w:ilvl="0" w:tplc="A5BC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84B5B"/>
    <w:multiLevelType w:val="hybridMultilevel"/>
    <w:tmpl w:val="6D62A078"/>
    <w:lvl w:ilvl="0" w:tplc="A5BC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81251"/>
    <w:multiLevelType w:val="hybridMultilevel"/>
    <w:tmpl w:val="C134977A"/>
    <w:lvl w:ilvl="0" w:tplc="A5BC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835A9"/>
    <w:multiLevelType w:val="hybridMultilevel"/>
    <w:tmpl w:val="3B5ED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33A55"/>
    <w:multiLevelType w:val="hybridMultilevel"/>
    <w:tmpl w:val="2ED27F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80422"/>
    <w:multiLevelType w:val="hybridMultilevel"/>
    <w:tmpl w:val="787800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C31FC"/>
    <w:multiLevelType w:val="hybridMultilevel"/>
    <w:tmpl w:val="99049848"/>
    <w:lvl w:ilvl="0" w:tplc="A5BC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71B6E"/>
    <w:multiLevelType w:val="hybridMultilevel"/>
    <w:tmpl w:val="E7CE59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D4405"/>
    <w:multiLevelType w:val="hybridMultilevel"/>
    <w:tmpl w:val="6F58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F6"/>
    <w:rsid w:val="00601EE0"/>
    <w:rsid w:val="008C35F6"/>
    <w:rsid w:val="00C367D1"/>
    <w:rsid w:val="00D93367"/>
    <w:rsid w:val="00DA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5F6"/>
    <w:pPr>
      <w:ind w:left="720"/>
      <w:contextualSpacing/>
    </w:pPr>
  </w:style>
  <w:style w:type="table" w:styleId="TableGrid">
    <w:name w:val="Table Grid"/>
    <w:basedOn w:val="TableNormal"/>
    <w:uiPriority w:val="39"/>
    <w:rsid w:val="008C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5F6"/>
    <w:pPr>
      <w:ind w:left="720"/>
      <w:contextualSpacing/>
    </w:pPr>
  </w:style>
  <w:style w:type="table" w:styleId="TableGrid">
    <w:name w:val="Table Grid"/>
    <w:basedOn w:val="TableNormal"/>
    <w:uiPriority w:val="39"/>
    <w:rsid w:val="008C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thachchinh1991@gmail.com</dc:creator>
  <cp:lastModifiedBy>thachchinh1991@gmail.com</cp:lastModifiedBy>
  <cp:revision>2</cp:revision>
  <dcterms:created xsi:type="dcterms:W3CDTF">2022-03-17T01:17:00Z</dcterms:created>
  <dcterms:modified xsi:type="dcterms:W3CDTF">2022-03-17T01:17:00Z</dcterms:modified>
</cp:coreProperties>
</file>